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263" w:rsidRPr="00AD6CD0" w:rsidRDefault="00494263" w:rsidP="00494263">
      <w:pPr>
        <w:shd w:val="clear" w:color="auto" w:fill="FFFFFF"/>
        <w:spacing w:after="0" w:line="219" w:lineRule="atLeast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r w:rsidRPr="00AD6CD0">
        <w:rPr>
          <w:rFonts w:ascii="Arial" w:hAnsi="Arial" w:cs="Arial"/>
          <w:b/>
          <w:bCs/>
          <w:color w:val="000000"/>
          <w:sz w:val="36"/>
          <w:szCs w:val="36"/>
        </w:rPr>
        <w:t>Действия в случае возникновения пожара.</w:t>
      </w:r>
    </w:p>
    <w:p w:rsidR="00494263" w:rsidRPr="00944AEA" w:rsidRDefault="00494263" w:rsidP="00494263">
      <w:pPr>
        <w:shd w:val="clear" w:color="auto" w:fill="FFFFFF"/>
        <w:spacing w:after="0" w:line="219" w:lineRule="atLeast"/>
        <w:rPr>
          <w:rFonts w:ascii="Arial" w:hAnsi="Arial" w:cs="Arial"/>
          <w:color w:val="666666"/>
          <w:sz w:val="18"/>
          <w:szCs w:val="18"/>
        </w:rPr>
      </w:pPr>
    </w:p>
    <w:p w:rsidR="00494263" w:rsidRPr="00AD6CD0" w:rsidRDefault="00494263" w:rsidP="00494263">
      <w:pPr>
        <w:shd w:val="clear" w:color="auto" w:fill="FFFFFF"/>
        <w:spacing w:after="0" w:line="219" w:lineRule="atLeast"/>
        <w:ind w:firstLine="708"/>
        <w:jc w:val="both"/>
        <w:rPr>
          <w:rFonts w:ascii="Arial" w:hAnsi="Arial" w:cs="Arial"/>
          <w:color w:val="000000"/>
          <w:sz w:val="32"/>
          <w:szCs w:val="32"/>
          <w:bdr w:val="none" w:sz="0" w:space="0" w:color="auto" w:frame="1"/>
        </w:rPr>
      </w:pPr>
      <w:r w:rsidRPr="00AD6CD0">
        <w:rPr>
          <w:rFonts w:ascii="Arial" w:hAnsi="Arial" w:cs="Arial"/>
          <w:color w:val="000000"/>
          <w:sz w:val="32"/>
          <w:szCs w:val="32"/>
          <w:bdr w:val="none" w:sz="0" w:space="0" w:color="auto" w:frame="1"/>
        </w:rPr>
        <w:t>В случае возникновения пожара действия работников учреждений и привлекаемых к тушению пожара лиц в первую очередь должны быть направлены на обеспечение безопасности людей, их эвакуацию и спасение. Каждый работник   учреждения, обнаруживший пожар и его признаки (задымление, запах горения или тления различных материалов, повышение температуры и т.п.) обязан:</w:t>
      </w:r>
    </w:p>
    <w:p w:rsidR="00494263" w:rsidRPr="00AD6CD0" w:rsidRDefault="00494263" w:rsidP="00494263">
      <w:pPr>
        <w:shd w:val="clear" w:color="auto" w:fill="FFFFFF"/>
        <w:spacing w:after="0" w:line="219" w:lineRule="atLeast"/>
        <w:ind w:firstLine="708"/>
        <w:jc w:val="both"/>
        <w:rPr>
          <w:rFonts w:ascii="Arial" w:hAnsi="Arial" w:cs="Arial"/>
          <w:color w:val="666666"/>
          <w:sz w:val="32"/>
          <w:szCs w:val="32"/>
        </w:rPr>
      </w:pPr>
    </w:p>
    <w:p w:rsidR="00494263" w:rsidRPr="00AD6CD0" w:rsidRDefault="00494263" w:rsidP="00494263">
      <w:pPr>
        <w:shd w:val="clear" w:color="auto" w:fill="FFFFFF"/>
        <w:spacing w:after="0" w:line="219" w:lineRule="atLeast"/>
        <w:jc w:val="both"/>
        <w:rPr>
          <w:rFonts w:ascii="Arial" w:hAnsi="Arial" w:cs="Arial"/>
          <w:sz w:val="32"/>
          <w:szCs w:val="32"/>
        </w:rPr>
      </w:pPr>
      <w:r w:rsidRPr="00AD6CD0">
        <w:rPr>
          <w:rFonts w:ascii="Arial" w:hAnsi="Arial" w:cs="Arial"/>
          <w:color w:val="000000"/>
          <w:sz w:val="32"/>
          <w:szCs w:val="32"/>
          <w:bdr w:val="none" w:sz="0" w:space="0" w:color="auto" w:frame="1"/>
        </w:rPr>
        <w:t xml:space="preserve">а)  </w:t>
      </w:r>
      <w:r w:rsidRPr="00AD6CD0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немедленно сообщить об этом </w:t>
      </w:r>
      <w:r w:rsidRPr="00AD6CD0">
        <w:rPr>
          <w:rFonts w:ascii="Arial" w:hAnsi="Arial" w:cs="Arial"/>
          <w:b/>
          <w:color w:val="000000"/>
          <w:sz w:val="32"/>
          <w:szCs w:val="32"/>
          <w:shd w:val="clear" w:color="auto" w:fill="FFFFFF"/>
        </w:rPr>
        <w:t>по телефону 112</w:t>
      </w:r>
      <w:r w:rsidRPr="00AD6CD0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 в пожарную охрану (при этом необходимо назвать адрес объекта защиты, место возникновения пожара, а также сообщить свою фамилию);</w:t>
      </w:r>
      <w:r w:rsidRPr="00AD6CD0">
        <w:rPr>
          <w:rFonts w:ascii="Arial" w:hAnsi="Arial" w:cs="Arial"/>
          <w:sz w:val="32"/>
          <w:szCs w:val="32"/>
        </w:rPr>
        <w:t xml:space="preserve"> </w:t>
      </w:r>
    </w:p>
    <w:p w:rsidR="00494263" w:rsidRPr="00AD6CD0" w:rsidRDefault="00494263" w:rsidP="00494263">
      <w:pPr>
        <w:shd w:val="clear" w:color="auto" w:fill="FFFFFF"/>
        <w:spacing w:after="0" w:line="219" w:lineRule="atLeast"/>
        <w:jc w:val="both"/>
        <w:rPr>
          <w:rFonts w:ascii="Arial" w:hAnsi="Arial" w:cs="Arial"/>
          <w:color w:val="666666"/>
          <w:sz w:val="32"/>
          <w:szCs w:val="32"/>
        </w:rPr>
      </w:pPr>
    </w:p>
    <w:p w:rsidR="00494263" w:rsidRPr="00AD6CD0" w:rsidRDefault="00494263" w:rsidP="00494263">
      <w:pPr>
        <w:shd w:val="clear" w:color="auto" w:fill="FFFFFF"/>
        <w:spacing w:after="0" w:line="219" w:lineRule="atLeast"/>
        <w:jc w:val="both"/>
        <w:rPr>
          <w:rFonts w:ascii="Arial" w:hAnsi="Arial" w:cs="Arial"/>
          <w:color w:val="000000"/>
          <w:sz w:val="32"/>
          <w:szCs w:val="32"/>
          <w:bdr w:val="none" w:sz="0" w:space="0" w:color="auto" w:frame="1"/>
        </w:rPr>
      </w:pPr>
      <w:r w:rsidRPr="00AD6CD0">
        <w:rPr>
          <w:rFonts w:ascii="Arial" w:hAnsi="Arial" w:cs="Arial"/>
          <w:color w:val="000000"/>
          <w:sz w:val="32"/>
          <w:szCs w:val="32"/>
          <w:bdr w:val="none" w:sz="0" w:space="0" w:color="auto" w:frame="1"/>
        </w:rPr>
        <w:t>б) задействовать систему оповещения людей о пожаре, приступить к эвакуации людей из здания в безопасное место согласно плану эвакуации;</w:t>
      </w:r>
    </w:p>
    <w:p w:rsidR="00494263" w:rsidRPr="00AD6CD0" w:rsidRDefault="00494263" w:rsidP="00494263">
      <w:pPr>
        <w:shd w:val="clear" w:color="auto" w:fill="FFFFFF"/>
        <w:spacing w:after="0" w:line="219" w:lineRule="atLeast"/>
        <w:jc w:val="both"/>
        <w:rPr>
          <w:rFonts w:ascii="Arial" w:hAnsi="Arial" w:cs="Arial"/>
          <w:color w:val="666666"/>
          <w:sz w:val="32"/>
          <w:szCs w:val="32"/>
        </w:rPr>
      </w:pPr>
    </w:p>
    <w:p w:rsidR="00494263" w:rsidRPr="00AD6CD0" w:rsidRDefault="00494263" w:rsidP="00494263">
      <w:pPr>
        <w:shd w:val="clear" w:color="auto" w:fill="FFFFFF"/>
        <w:spacing w:after="0" w:line="219" w:lineRule="atLeast"/>
        <w:jc w:val="both"/>
        <w:rPr>
          <w:rFonts w:ascii="Arial" w:hAnsi="Arial" w:cs="Arial"/>
          <w:color w:val="000000"/>
          <w:sz w:val="32"/>
          <w:szCs w:val="32"/>
          <w:bdr w:val="none" w:sz="0" w:space="0" w:color="auto" w:frame="1"/>
        </w:rPr>
      </w:pPr>
      <w:r w:rsidRPr="00AD6CD0">
        <w:rPr>
          <w:rFonts w:ascii="Arial" w:hAnsi="Arial" w:cs="Arial"/>
          <w:color w:val="000000"/>
          <w:sz w:val="32"/>
          <w:szCs w:val="32"/>
          <w:bdr w:val="none" w:sz="0" w:space="0" w:color="auto" w:frame="1"/>
        </w:rPr>
        <w:t>в) известить о пожаре руководителя учреждения или заменяющего его работника;</w:t>
      </w:r>
    </w:p>
    <w:p w:rsidR="00494263" w:rsidRPr="00AD6CD0" w:rsidRDefault="00494263" w:rsidP="00494263">
      <w:pPr>
        <w:shd w:val="clear" w:color="auto" w:fill="FFFFFF"/>
        <w:spacing w:after="0" w:line="219" w:lineRule="atLeast"/>
        <w:jc w:val="both"/>
        <w:rPr>
          <w:rFonts w:ascii="Arial" w:hAnsi="Arial" w:cs="Arial"/>
          <w:color w:val="666666"/>
          <w:sz w:val="32"/>
          <w:szCs w:val="32"/>
        </w:rPr>
      </w:pPr>
    </w:p>
    <w:p w:rsidR="00494263" w:rsidRPr="00AD6CD0" w:rsidRDefault="00494263" w:rsidP="00494263">
      <w:pPr>
        <w:shd w:val="clear" w:color="auto" w:fill="FFFFFF"/>
        <w:spacing w:after="0" w:line="219" w:lineRule="atLeast"/>
        <w:jc w:val="both"/>
        <w:rPr>
          <w:rFonts w:ascii="Arial" w:hAnsi="Arial" w:cs="Arial"/>
          <w:color w:val="000000"/>
          <w:sz w:val="32"/>
          <w:szCs w:val="32"/>
          <w:bdr w:val="none" w:sz="0" w:space="0" w:color="auto" w:frame="1"/>
        </w:rPr>
      </w:pPr>
      <w:r w:rsidRPr="00AD6CD0">
        <w:rPr>
          <w:rFonts w:ascii="Arial" w:hAnsi="Arial" w:cs="Arial"/>
          <w:color w:val="000000"/>
          <w:sz w:val="32"/>
          <w:szCs w:val="32"/>
          <w:bdr w:val="none" w:sz="0" w:space="0" w:color="auto" w:frame="1"/>
        </w:rPr>
        <w:t>г) организовать встречу пожарных подразделений, принять меры по тушению пожара имеющимися в учреждении средствами пожаротушения.</w:t>
      </w:r>
    </w:p>
    <w:p w:rsidR="00494263" w:rsidRPr="00AD6CD0" w:rsidRDefault="00494263" w:rsidP="00494263">
      <w:pPr>
        <w:shd w:val="clear" w:color="auto" w:fill="FFFFFF"/>
        <w:spacing w:after="0" w:line="219" w:lineRule="atLeast"/>
        <w:jc w:val="both"/>
        <w:rPr>
          <w:rFonts w:ascii="Arial" w:hAnsi="Arial" w:cs="Arial"/>
          <w:color w:val="000000"/>
          <w:sz w:val="32"/>
          <w:szCs w:val="32"/>
          <w:bdr w:val="none" w:sz="0" w:space="0" w:color="auto" w:frame="1"/>
        </w:rPr>
      </w:pPr>
    </w:p>
    <w:p w:rsidR="00494263" w:rsidRPr="00AD6CD0" w:rsidRDefault="00494263" w:rsidP="00494263">
      <w:pPr>
        <w:pStyle w:val="ConsPlusNormal"/>
        <w:ind w:firstLine="540"/>
        <w:jc w:val="both"/>
        <w:rPr>
          <w:sz w:val="32"/>
          <w:szCs w:val="32"/>
        </w:rPr>
      </w:pPr>
      <w:r w:rsidRPr="00AD6CD0">
        <w:rPr>
          <w:sz w:val="32"/>
          <w:szCs w:val="32"/>
        </w:rPr>
        <w:t xml:space="preserve">Руководителем организации, на объекте которой возник пожар, обеспечивается доступ пожарным подразделениям </w:t>
      </w:r>
      <w:r w:rsidR="00410172">
        <w:rPr>
          <w:sz w:val="32"/>
          <w:szCs w:val="32"/>
        </w:rPr>
        <w:t xml:space="preserve">             </w:t>
      </w:r>
      <w:bookmarkStart w:id="0" w:name="_GoBack"/>
      <w:bookmarkEnd w:id="0"/>
      <w:r w:rsidRPr="00AD6CD0">
        <w:rPr>
          <w:sz w:val="32"/>
          <w:szCs w:val="32"/>
        </w:rPr>
        <w:t>в закрытые помещения для целей локализации и тушения пожара.</w:t>
      </w:r>
    </w:p>
    <w:p w:rsidR="00494263" w:rsidRPr="00AD6CD0" w:rsidRDefault="00494263" w:rsidP="00494263">
      <w:pPr>
        <w:pStyle w:val="ConsPlusNormal"/>
        <w:ind w:firstLine="540"/>
        <w:jc w:val="both"/>
        <w:rPr>
          <w:sz w:val="32"/>
          <w:szCs w:val="32"/>
        </w:rPr>
      </w:pPr>
    </w:p>
    <w:p w:rsidR="00494263" w:rsidRPr="00944AEA" w:rsidRDefault="00494263" w:rsidP="00494263">
      <w:pPr>
        <w:pStyle w:val="ConsPlusNormal"/>
        <w:ind w:firstLine="540"/>
        <w:jc w:val="both"/>
        <w:rPr>
          <w:color w:val="666666"/>
          <w:sz w:val="18"/>
          <w:szCs w:val="18"/>
        </w:rPr>
      </w:pPr>
    </w:p>
    <w:p w:rsidR="00494263" w:rsidRDefault="00494263" w:rsidP="00494263">
      <w:pPr>
        <w:shd w:val="clear" w:color="auto" w:fill="FFFFFF"/>
        <w:spacing w:after="0" w:line="219" w:lineRule="atLeast"/>
        <w:jc w:val="both"/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:rsidR="00494263" w:rsidRPr="00F64928" w:rsidRDefault="00494263" w:rsidP="00494263">
      <w:pPr>
        <w:jc w:val="center"/>
        <w:rPr>
          <w:b/>
          <w:sz w:val="36"/>
          <w:szCs w:val="36"/>
        </w:rPr>
      </w:pPr>
      <w:r w:rsidRPr="00F64928">
        <w:rPr>
          <w:b/>
          <w:sz w:val="36"/>
          <w:szCs w:val="36"/>
        </w:rPr>
        <w:t xml:space="preserve">В случае возникновения пожара срочно сообщите </w:t>
      </w:r>
      <w:r>
        <w:rPr>
          <w:b/>
          <w:sz w:val="36"/>
          <w:szCs w:val="36"/>
        </w:rPr>
        <w:t xml:space="preserve">                          </w:t>
      </w:r>
      <w:r w:rsidRPr="00F64928">
        <w:rPr>
          <w:b/>
          <w:sz w:val="36"/>
          <w:szCs w:val="36"/>
        </w:rPr>
        <w:t>по номеру 112.</w:t>
      </w:r>
    </w:p>
    <w:p w:rsidR="00EA66D5" w:rsidRDefault="00EA66D5"/>
    <w:sectPr w:rsidR="00EA66D5" w:rsidSect="00CE4DD7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A6F"/>
    <w:rsid w:val="001D7A6F"/>
    <w:rsid w:val="00410172"/>
    <w:rsid w:val="00494263"/>
    <w:rsid w:val="00AD6CD0"/>
    <w:rsid w:val="00EA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26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42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26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42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178</Words>
  <Characters>1019</Characters>
  <Application>Microsoft Office Word</Application>
  <DocSecurity>0</DocSecurity>
  <Lines>8</Lines>
  <Paragraphs>2</Paragraphs>
  <ScaleCrop>false</ScaleCrop>
  <Company>Home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ПКС</dc:creator>
  <cp:keywords/>
  <dc:description/>
  <cp:lastModifiedBy>ПКС</cp:lastModifiedBy>
  <cp:revision>5</cp:revision>
  <dcterms:created xsi:type="dcterms:W3CDTF">2019-12-13T12:10:00Z</dcterms:created>
  <dcterms:modified xsi:type="dcterms:W3CDTF">2019-12-16T03:27:00Z</dcterms:modified>
</cp:coreProperties>
</file>