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45" w:rsidRDefault="00DD4D45" w:rsidP="00DD4D45">
      <w:pPr>
        <w:pStyle w:val="A10"/>
        <w:rPr>
          <w:b w:val="0"/>
          <w:bCs w:val="0"/>
          <w:i/>
          <w:iCs/>
          <w:caps w:val="0"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>А Н К Е Т А</w:t>
      </w:r>
      <w:bookmarkStart w:id="0" w:name="_Toc530380837"/>
      <w:r>
        <w:rPr>
          <w:b w:val="0"/>
          <w:bCs w:val="0"/>
          <w:i/>
          <w:iCs/>
          <w:sz w:val="22"/>
          <w:szCs w:val="22"/>
        </w:rPr>
        <w:t xml:space="preserve"> «Что ты знаешь о вИЧ-инфекции</w:t>
      </w:r>
      <w:r>
        <w:rPr>
          <w:b w:val="0"/>
          <w:bCs w:val="0"/>
          <w:i/>
          <w:iCs/>
          <w:caps w:val="0"/>
          <w:sz w:val="22"/>
          <w:szCs w:val="22"/>
        </w:rPr>
        <w:t>?</w:t>
      </w:r>
      <w:bookmarkEnd w:id="0"/>
      <w:r>
        <w:rPr>
          <w:b w:val="0"/>
          <w:bCs w:val="0"/>
          <w:i/>
          <w:iCs/>
          <w:caps w:val="0"/>
          <w:sz w:val="22"/>
          <w:szCs w:val="22"/>
        </w:rPr>
        <w:t>»</w:t>
      </w:r>
    </w:p>
    <w:p w:rsidR="00DD4D45" w:rsidRDefault="00DD4D45" w:rsidP="00DD4D45">
      <w:pPr>
        <w:pStyle w:val="210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Целью данной анкеты является получение информации относительно ваших знаний о профилактике ВИЧ-инфекции. Просим серьезно отнестись к заполнению анкеты и ответить на все вопросы, поставив отметку в нужном столбике. Ваши ответы будут держаться в тайне. После заполнения анкеты не подписывайте ее.</w:t>
      </w:r>
    </w:p>
    <w:p w:rsidR="00DD4D45" w:rsidRDefault="00DD4D45" w:rsidP="00DD4D45">
      <w:pPr>
        <w:pStyle w:val="210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Вы юноша или девушка? (подчеркните).</w:t>
      </w:r>
    </w:p>
    <w:p w:rsidR="00DD4D45" w:rsidRDefault="00DD4D45" w:rsidP="00DD4D45">
      <w:pPr>
        <w:pStyle w:val="210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Ваш возраст?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лет.</w:t>
      </w:r>
    </w:p>
    <w:tbl>
      <w:tblPr>
        <w:tblW w:w="103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55"/>
        <w:gridCol w:w="6696"/>
        <w:gridCol w:w="1099"/>
        <w:gridCol w:w="1135"/>
        <w:gridCol w:w="1135"/>
      </w:tblGrid>
      <w:tr w:rsidR="00DD4D45" w:rsidTr="00DD4D45">
        <w:trPr>
          <w:cantSplit/>
          <w:trHeight w:val="750"/>
        </w:trPr>
        <w:tc>
          <w:tcPr>
            <w:tcW w:w="6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знаю</w:t>
            </w:r>
          </w:p>
        </w:tc>
      </w:tr>
      <w:tr w:rsidR="00DD4D45" w:rsidTr="00DD4D45">
        <w:trPr>
          <w:cantSplit/>
          <w:trHeight w:val="736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Поражается ли при ВИЧ-инфекции иммунная (защитная) система организма человека?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367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Возможно</w:t>
            </w:r>
            <w:proofErr w:type="gramEnd"/>
            <w:r>
              <w:rPr>
                <w:sz w:val="24"/>
                <w:szCs w:val="24"/>
              </w:rPr>
              <w:t xml:space="preserve"> ли вылечить больного ВИЧ-инфекцией?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380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Можно ли заразиться при прикосновении к больному ВИЧ-инфекцией?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476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Можно ли заразиться ВИЧ-инфекцией, пользуясь общим стаканом или ложкой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ВИЧ-инфицированным?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367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Можно ли заразиться ВИЧ в бассейне?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478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Можно ли заразиться ВИЧ-инфекцией:</w:t>
            </w:r>
          </w:p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через укусы насекомых?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367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переливании крови?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382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поцелуях?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514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Увеличивается ли риск заражения при асоциальном поведении (употребление алкоголя, наркотиков, бродяжничество)?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367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Верно ли утверждение: «Использование презерватива предотвращает заражение ВИЧ и инфекций, передаваемых половым путем»?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367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af4"/>
            </w:pPr>
            <w:r>
              <w:t>Если человек приходит в поликлинику, чтобы сдать тест на ВИЧ, то у него берут кровь из вены?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382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Знаете ли вы, где можно пройти анонимное обследование на ВИЧ-инфекцию?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478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Можно ли считать дискриминацией запрет ВИЧ - инфицированному учащемуся посещать школу?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382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Актуальна ли проблема ВИЧ/СПИД  в современном обществе?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382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shd w:val="clear" w:color="auto" w:fill="FFFFFF"/>
              <w:tabs>
                <w:tab w:val="left" w:pos="118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только один результат анализа крови отрицательный, то можно ли на 100 % быть уверенным, что человек не ВИЧ-инфицирован: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382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ВИЧ-инфицированный человек может передавать вирус окружаюзим на протяжении всей жизни?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382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noProof/>
                <w:sz w:val="24"/>
                <w:szCs w:val="24"/>
              </w:rPr>
              <w:t>Сразу ли после опасного контакта с ВИЧ-инфицированным анализ на ВИЧ будет положительный?</w:t>
            </w:r>
            <w:proofErr w:type="gramEnd"/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382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ВИЧ-инфицированные люди внешне выглядят так же, как здоровые люди?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DD4D45" w:rsidRDefault="00DD4D45" w:rsidP="00DD4D45"/>
    <w:p w:rsidR="00DD4D45" w:rsidRDefault="00DD4D45" w:rsidP="00DD4D45"/>
    <w:p w:rsidR="00DD4D45" w:rsidRDefault="00DD4D45" w:rsidP="00DD4D45"/>
    <w:p w:rsidR="00DD4D45" w:rsidRDefault="00DD4D45" w:rsidP="00DD4D45"/>
    <w:p w:rsidR="00DD4D45" w:rsidRDefault="00DD4D45" w:rsidP="00DD4D45">
      <w:pPr>
        <w:pStyle w:val="A10"/>
        <w:rPr>
          <w:b w:val="0"/>
          <w:bCs w:val="0"/>
          <w:i/>
          <w:iCs/>
          <w:caps w:val="0"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lastRenderedPageBreak/>
        <w:t>А Н К Е Т А «Что ты знаешь о вИЧ-инфекции</w:t>
      </w:r>
      <w:r>
        <w:rPr>
          <w:b w:val="0"/>
          <w:bCs w:val="0"/>
          <w:i/>
          <w:iCs/>
          <w:caps w:val="0"/>
          <w:sz w:val="22"/>
          <w:szCs w:val="22"/>
        </w:rPr>
        <w:t>?»</w:t>
      </w:r>
    </w:p>
    <w:p w:rsidR="00DD4D45" w:rsidRDefault="00DD4D45" w:rsidP="00DD4D45">
      <w:pPr>
        <w:pStyle w:val="210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Целью данной анкеты является получение информации относительно ваших знаний о профилактике ВИЧ-инфекции. Просим серьезно отнестись к заполнению анкеты и ответить на все вопросы, поставив отметку в нужном столбике. Ваши ответы будут держаться в тайне. После заполнения анкеты не подписывайте ее.</w:t>
      </w:r>
    </w:p>
    <w:p w:rsidR="00DD4D45" w:rsidRDefault="00DD4D45" w:rsidP="00DD4D45">
      <w:pPr>
        <w:pStyle w:val="210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Вы юноша или девушка? (подчеркните).</w:t>
      </w:r>
    </w:p>
    <w:p w:rsidR="00DD4D45" w:rsidRDefault="00DD4D45" w:rsidP="00DD4D45">
      <w:pPr>
        <w:pStyle w:val="210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Ваш возраст?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лет.</w:t>
      </w:r>
    </w:p>
    <w:tbl>
      <w:tblPr>
        <w:tblW w:w="103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55"/>
        <w:gridCol w:w="6696"/>
        <w:gridCol w:w="1099"/>
        <w:gridCol w:w="994"/>
        <w:gridCol w:w="1276"/>
      </w:tblGrid>
      <w:tr w:rsidR="00DD4D45" w:rsidTr="00DD4D45">
        <w:trPr>
          <w:cantSplit/>
          <w:trHeight w:val="750"/>
        </w:trPr>
        <w:tc>
          <w:tcPr>
            <w:tcW w:w="6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знаю</w:t>
            </w:r>
          </w:p>
        </w:tc>
      </w:tr>
      <w:tr w:rsidR="00DD4D45" w:rsidTr="00DD4D45">
        <w:trPr>
          <w:cantSplit/>
          <w:trHeight w:val="736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Поражается ли при ВИЧ-инфекции иммунная (защитная) система организма человека?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367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Возможно</w:t>
            </w:r>
            <w:proofErr w:type="gramEnd"/>
            <w:r>
              <w:rPr>
                <w:sz w:val="24"/>
                <w:szCs w:val="24"/>
              </w:rPr>
              <w:t xml:space="preserve"> ли вылечить больного ВИЧ-инфекцией?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380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Можно ли заразиться при прикосновении к больному ВИЧ-инфекцией?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476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Можно ли заразиться ВИЧ-инфекцией, пользуясь общим стаканом или ложкой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ВИЧ-инфицированным?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367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Можно ли заразиться ВИЧ в бассейне?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478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Можно ли заразиться ВИЧ-инфекцией:</w:t>
            </w:r>
          </w:p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через укусы насекомых?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367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переливании крови?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382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поцелуях?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514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Увеличивается ли риск заражения при асоциальном поведении (употребление алкоголя, наркотиков, бродяжничество)?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367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Верно ли утверждение: «Использование презерватива предотвращает заражение ВИЧ и инфекций, передаваемых половым путем»?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367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af4"/>
            </w:pPr>
            <w:r>
              <w:t>Если человек приходит в поликлинику, чтобы сдать тест на ВИЧ, то у него берут кровь из вены?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382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Знаете ли вы, где можно пройти анонимное обследование на ВИЧ-инфекцию?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478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Можно ли считать дискриминацией запрет ВИЧ - инфицированному учащемуся посещать школу?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382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Актуальна ли проблема ВИЧ/СПИД  в современном обществе?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382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shd w:val="clear" w:color="auto" w:fill="FFFFFF"/>
              <w:tabs>
                <w:tab w:val="left" w:pos="118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только один результат анализа крови отрицательный, то можно ли на 100 % быть уверенным, что человек не ВИЧ-инфицирован: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382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ВИЧ-инфицированный человек может передавать вирус окружаюзим на протяжении всей жизни?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382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noProof/>
                <w:sz w:val="24"/>
                <w:szCs w:val="24"/>
              </w:rPr>
              <w:t>Сразу ли после опасного контакта с ВИЧ-инфицированным анализ на ВИЧ будет положительный?</w:t>
            </w:r>
            <w:proofErr w:type="gramEnd"/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</w:tr>
      <w:tr w:rsidR="00DD4D45" w:rsidTr="00DD4D45">
        <w:trPr>
          <w:cantSplit/>
          <w:trHeight w:val="382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tabs>
                <w:tab w:val="left" w:pos="360"/>
              </w:tabs>
              <w:spacing w:line="24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D45" w:rsidRDefault="00DD4D45">
            <w:pPr>
              <w:pStyle w:val="210"/>
              <w:spacing w:line="240" w:lineRule="auto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ВИЧ-инфицированные люди внешне выглядят так же, как здоровые люди?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D45" w:rsidRDefault="00DD4D45">
            <w:pPr>
              <w:pStyle w:val="21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DD4D45" w:rsidRDefault="00DD4D45" w:rsidP="00DD4D45"/>
    <w:p w:rsidR="00DD4D45" w:rsidRDefault="00DD4D45" w:rsidP="00DD4D45"/>
    <w:p w:rsidR="00E95E1D" w:rsidRDefault="00E95E1D"/>
    <w:sectPr w:rsidR="00E95E1D" w:rsidSect="00E95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D45"/>
    <w:rsid w:val="000720E3"/>
    <w:rsid w:val="00253BE1"/>
    <w:rsid w:val="003F5F8F"/>
    <w:rsid w:val="00847564"/>
    <w:rsid w:val="00A82551"/>
    <w:rsid w:val="00DD4D45"/>
    <w:rsid w:val="00E40948"/>
    <w:rsid w:val="00E95E1D"/>
    <w:rsid w:val="00FE4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4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8255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8255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8255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55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551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55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55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55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55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5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82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825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825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825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825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825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8255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825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82551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A825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A825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8255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A825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82551"/>
    <w:rPr>
      <w:b/>
      <w:bCs/>
    </w:rPr>
  </w:style>
  <w:style w:type="character" w:styleId="a9">
    <w:name w:val="Emphasis"/>
    <w:basedOn w:val="a0"/>
    <w:uiPriority w:val="20"/>
    <w:qFormat/>
    <w:rsid w:val="00A82551"/>
    <w:rPr>
      <w:i/>
      <w:iCs/>
    </w:rPr>
  </w:style>
  <w:style w:type="paragraph" w:styleId="aa">
    <w:name w:val="No Spacing"/>
    <w:uiPriority w:val="1"/>
    <w:qFormat/>
    <w:rsid w:val="00A8255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825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82551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A8255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8255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A8255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8255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8255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8255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8255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8255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82551"/>
    <w:pPr>
      <w:outlineLvl w:val="9"/>
    </w:pPr>
  </w:style>
  <w:style w:type="paragraph" w:styleId="af4">
    <w:name w:val="Normal (Web)"/>
    <w:basedOn w:val="a"/>
    <w:unhideWhenUsed/>
    <w:rsid w:val="00DD4D45"/>
    <w:pPr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DD4D45"/>
    <w:pPr>
      <w:spacing w:line="360" w:lineRule="auto"/>
      <w:jc w:val="both"/>
    </w:pPr>
    <w:rPr>
      <w:sz w:val="28"/>
      <w:szCs w:val="28"/>
    </w:rPr>
  </w:style>
  <w:style w:type="paragraph" w:customStyle="1" w:styleId="A10">
    <w:name w:val="A1"/>
    <w:basedOn w:val="af5"/>
    <w:rsid w:val="00DD4D45"/>
    <w:pPr>
      <w:spacing w:before="320" w:after="200"/>
      <w:jc w:val="center"/>
    </w:pPr>
    <w:rPr>
      <w:b/>
      <w:bCs/>
      <w:caps/>
      <w:sz w:val="28"/>
      <w:szCs w:val="28"/>
    </w:rPr>
  </w:style>
  <w:style w:type="paragraph" w:styleId="af5">
    <w:name w:val="Body Text"/>
    <w:basedOn w:val="a"/>
    <w:link w:val="af6"/>
    <w:uiPriority w:val="99"/>
    <w:semiHidden/>
    <w:unhideWhenUsed/>
    <w:rsid w:val="00DD4D45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DD4D45"/>
    <w:rPr>
      <w:rFonts w:ascii="Times New Roman" w:eastAsia="Calibri" w:hAnsi="Times New Roman" w:cs="Times New Roman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2023-11-30T08:54:00Z</dcterms:created>
  <dcterms:modified xsi:type="dcterms:W3CDTF">2023-11-30T08:54:00Z</dcterms:modified>
</cp:coreProperties>
</file>